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EC4D2E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3B5F67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0E728C">
        <w:rPr>
          <w:b/>
          <w:caps/>
          <w:sz w:val="24"/>
          <w:szCs w:val="24"/>
        </w:rPr>
        <w:t>1</w:t>
      </w:r>
      <w:r w:rsidR="008A63E3">
        <w:rPr>
          <w:b/>
          <w:caps/>
          <w:sz w:val="24"/>
          <w:szCs w:val="24"/>
        </w:rPr>
        <w:t>3</w:t>
      </w:r>
      <w:r w:rsidR="00EC4D2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5F67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EC4D2E">
        <w:rPr>
          <w:b/>
          <w:sz w:val="24"/>
          <w:szCs w:val="24"/>
        </w:rPr>
        <w:t xml:space="preserve"> </w:t>
      </w:r>
      <w:r w:rsidR="008A63E3">
        <w:rPr>
          <w:b/>
          <w:sz w:val="24"/>
          <w:szCs w:val="24"/>
        </w:rPr>
        <w:t>12</w:t>
      </w:r>
      <w:r w:rsidR="00E85F47">
        <w:rPr>
          <w:b/>
          <w:sz w:val="24"/>
          <w:szCs w:val="24"/>
        </w:rPr>
        <w:t>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EC4D2E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FF4FF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</w:t>
      </w:r>
      <w:r w:rsidR="008A63E3">
        <w:rPr>
          <w:b/>
          <w:sz w:val="24"/>
          <w:szCs w:val="24"/>
        </w:rPr>
        <w:t>(П</w:t>
      </w:r>
      <w:r>
        <w:rPr>
          <w:b/>
          <w:sz w:val="24"/>
          <w:szCs w:val="24"/>
        </w:rPr>
        <w:t>)О.Г.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34673F">
        <w:rPr>
          <w:sz w:val="24"/>
          <w:szCs w:val="24"/>
        </w:rPr>
        <w:t>Царькова</w:t>
      </w:r>
      <w:proofErr w:type="spellEnd"/>
      <w:r w:rsidR="0034673F">
        <w:rPr>
          <w:sz w:val="24"/>
          <w:szCs w:val="24"/>
        </w:rPr>
        <w:t xml:space="preserve">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E504F2">
        <w:rPr>
          <w:sz w:val="24"/>
          <w:szCs w:val="24"/>
        </w:rPr>
        <w:t>адвоката</w:t>
      </w:r>
      <w:r w:rsidR="008A63E3">
        <w:rPr>
          <w:sz w:val="24"/>
          <w:szCs w:val="24"/>
        </w:rPr>
        <w:t>, представителя заявителя – адвоката Х</w:t>
      </w:r>
      <w:r w:rsidR="00FF4FF5">
        <w:rPr>
          <w:sz w:val="24"/>
          <w:szCs w:val="24"/>
        </w:rPr>
        <w:t>.</w:t>
      </w:r>
      <w:r w:rsidR="008A63E3">
        <w:rPr>
          <w:sz w:val="24"/>
          <w:szCs w:val="24"/>
        </w:rPr>
        <w:t>И.В.</w:t>
      </w:r>
      <w:r w:rsidR="00E504F2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EC4D2E">
        <w:rPr>
          <w:sz w:val="24"/>
          <w:szCs w:val="24"/>
        </w:rPr>
        <w:t xml:space="preserve"> </w:t>
      </w:r>
      <w:r w:rsidR="008A63E3">
        <w:rPr>
          <w:sz w:val="24"/>
          <w:szCs w:val="24"/>
        </w:rPr>
        <w:t>12</w:t>
      </w:r>
      <w:r w:rsidR="00E85F47">
        <w:rPr>
          <w:sz w:val="24"/>
          <w:szCs w:val="24"/>
        </w:rPr>
        <w:t>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8A63E3" w:rsidP="000D36E9">
      <w:pPr>
        <w:ind w:firstLine="709"/>
        <w:jc w:val="both"/>
        <w:rPr>
          <w:sz w:val="24"/>
          <w:szCs w:val="24"/>
        </w:rPr>
      </w:pPr>
      <w:r w:rsidRPr="008A63E3">
        <w:rPr>
          <w:sz w:val="24"/>
          <w:szCs w:val="24"/>
        </w:rPr>
        <w:t xml:space="preserve">05.07.2021г. в Адвокатскую палату Московской области поступила жалоба доверителя </w:t>
      </w:r>
      <w:r w:rsidR="00FF4FF5">
        <w:rPr>
          <w:sz w:val="24"/>
          <w:szCs w:val="24"/>
        </w:rPr>
        <w:t>К.М.В.</w:t>
      </w:r>
      <w:r w:rsidRPr="008A63E3">
        <w:rPr>
          <w:sz w:val="24"/>
          <w:szCs w:val="24"/>
        </w:rPr>
        <w:t xml:space="preserve"> в отношении адвоката </w:t>
      </w:r>
      <w:r w:rsidR="00FF4FF5">
        <w:rPr>
          <w:sz w:val="24"/>
          <w:szCs w:val="24"/>
        </w:rPr>
        <w:t>Л(П)О.Г.</w:t>
      </w:r>
      <w:r w:rsidRPr="008A63E3">
        <w:rPr>
          <w:sz w:val="24"/>
          <w:szCs w:val="24"/>
        </w:rPr>
        <w:t xml:space="preserve">, имеющего регистрационный номер </w:t>
      </w:r>
      <w:r w:rsidR="00FF4FF5">
        <w:rPr>
          <w:sz w:val="24"/>
          <w:szCs w:val="24"/>
        </w:rPr>
        <w:t>…..</w:t>
      </w:r>
      <w:r w:rsidRPr="008A63E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F4FF5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8A63E3" w:rsidRPr="008A63E3" w:rsidRDefault="007A7626" w:rsidP="008A63E3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EC4D2E">
        <w:rPr>
          <w:sz w:val="24"/>
          <w:szCs w:val="24"/>
        </w:rPr>
        <w:t xml:space="preserve"> </w:t>
      </w:r>
      <w:r w:rsidR="008A63E3" w:rsidRPr="008A63E3">
        <w:rPr>
          <w:sz w:val="24"/>
          <w:szCs w:val="24"/>
        </w:rPr>
        <w:t>адвокат ненадлежащим образом исполняла свои профессиональные обязанности, а именно: 29.11.2020 г. приступила к защите без подписания письменного соглашения об оказании юридической помощи при проведении обыска к квартире доверителя, получила денежные средства в размере 150 000 руб. на личную банковскую карту без оформления финансовых документов. Соглашение об оказании юридической помощи было подписано только 18.12.2020 г. после задержания заявителя сотрудниками УФСБ по П</w:t>
      </w:r>
      <w:r w:rsidR="00FF4FF5">
        <w:rPr>
          <w:sz w:val="24"/>
          <w:szCs w:val="24"/>
        </w:rPr>
        <w:t>.</w:t>
      </w:r>
      <w:r w:rsidR="008A63E3" w:rsidRPr="008A63E3">
        <w:rPr>
          <w:sz w:val="24"/>
          <w:szCs w:val="24"/>
        </w:rPr>
        <w:t xml:space="preserve"> области. Далее, адвокат получила от гражданской супруги заявителя З</w:t>
      </w:r>
      <w:r w:rsidR="00FF4FF5">
        <w:rPr>
          <w:sz w:val="24"/>
          <w:szCs w:val="24"/>
        </w:rPr>
        <w:t>.</w:t>
      </w:r>
      <w:r w:rsidR="008A63E3" w:rsidRPr="008A63E3">
        <w:rPr>
          <w:sz w:val="24"/>
          <w:szCs w:val="24"/>
        </w:rPr>
        <w:t>И.Н. 3 000 000 руб. без оформления каких-либо документов за «избрание меры пресечения в виде домашнего ареста», однако судом была избрана мера пресечения в виде заключения под стражу, при этом денежные средства адвокат не вернула.</w:t>
      </w:r>
    </w:p>
    <w:p w:rsidR="00A85A87" w:rsidRPr="00592EE1" w:rsidRDefault="008A63E3" w:rsidP="008A63E3">
      <w:pPr>
        <w:ind w:firstLine="708"/>
        <w:jc w:val="both"/>
        <w:rPr>
          <w:sz w:val="24"/>
          <w:szCs w:val="24"/>
        </w:rPr>
      </w:pPr>
      <w:r w:rsidRPr="008A63E3">
        <w:rPr>
          <w:sz w:val="24"/>
          <w:szCs w:val="24"/>
        </w:rPr>
        <w:t>29.02.2021 г. адвокат склонила заявителя к даче признательных показаний и заключение досудебного соглашения со следствием, при этом показания были им даны под ее диктовку. 15.03.2021 г. адвокат пришла в СИЗО к заявителю и стала требовать доплаты еще 2 млн. рублей, которые якобы были потрачены ей на организацию заключения досудебного соглашения с должностными лицами УФСБ, на что заявитель ответил отказом и написал заявление о расторжении соглашения</w:t>
      </w:r>
      <w:r w:rsidR="006A29BA" w:rsidRPr="006A29BA">
        <w:rPr>
          <w:sz w:val="24"/>
          <w:szCs w:val="24"/>
        </w:rPr>
        <w:t>.</w:t>
      </w:r>
    </w:p>
    <w:p w:rsidR="00654B23" w:rsidRDefault="008A63E3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E85F47">
        <w:rPr>
          <w:sz w:val="24"/>
          <w:szCs w:val="24"/>
        </w:rPr>
        <w:t>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EC4D2E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270BC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4D2E">
        <w:rPr>
          <w:sz w:val="24"/>
          <w:szCs w:val="24"/>
        </w:rPr>
        <w:t xml:space="preserve"> </w:t>
      </w:r>
      <w:r>
        <w:rPr>
          <w:sz w:val="24"/>
          <w:szCs w:val="24"/>
        </w:rPr>
        <w:t>2856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8A63E3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3B5F6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63E3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EC4D2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EC4D2E">
        <w:rPr>
          <w:sz w:val="24"/>
          <w:szCs w:val="24"/>
        </w:rPr>
        <w:t xml:space="preserve"> </w:t>
      </w:r>
      <w:r w:rsidR="008A63E3">
        <w:rPr>
          <w:sz w:val="24"/>
          <w:szCs w:val="24"/>
        </w:rPr>
        <w:t xml:space="preserve">не </w:t>
      </w:r>
      <w:r w:rsidR="000E728C">
        <w:rPr>
          <w:sz w:val="24"/>
          <w:szCs w:val="24"/>
        </w:rPr>
        <w:t xml:space="preserve">явился, </w:t>
      </w:r>
      <w:r w:rsidR="008A63E3">
        <w:rPr>
          <w:sz w:val="24"/>
          <w:szCs w:val="24"/>
        </w:rPr>
        <w:t>уведомлен. Представитель заявителя – адвоката Х</w:t>
      </w:r>
      <w:r w:rsidR="00FF4FF5">
        <w:rPr>
          <w:sz w:val="24"/>
          <w:szCs w:val="24"/>
        </w:rPr>
        <w:t>.</w:t>
      </w:r>
      <w:r w:rsidR="008A63E3">
        <w:rPr>
          <w:sz w:val="24"/>
          <w:szCs w:val="24"/>
        </w:rPr>
        <w:t xml:space="preserve">И.В. – в заседание квалификационной комиссии явился, </w:t>
      </w:r>
      <w:r w:rsidR="000E728C">
        <w:rPr>
          <w:sz w:val="24"/>
          <w:szCs w:val="24"/>
        </w:rPr>
        <w:t>поддержал</w:t>
      </w:r>
      <w:r w:rsidR="00E85F47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8A63E3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3B5F67">
        <w:rPr>
          <w:sz w:val="24"/>
          <w:szCs w:val="24"/>
        </w:rPr>
        <w:t>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EC4D2E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0E728C">
        <w:rPr>
          <w:sz w:val="24"/>
          <w:szCs w:val="24"/>
        </w:rPr>
        <w:t>сь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8A63E3" w:rsidRPr="008A63E3" w:rsidRDefault="003B5F67" w:rsidP="008A63E3">
      <w:pPr>
        <w:pStyle w:val="aa"/>
        <w:ind w:firstLine="708"/>
        <w:jc w:val="both"/>
        <w:rPr>
          <w:szCs w:val="24"/>
        </w:rPr>
      </w:pPr>
      <w:r w:rsidRPr="003B5F67">
        <w:rPr>
          <w:szCs w:val="24"/>
        </w:rPr>
        <w:t>2</w:t>
      </w:r>
      <w:r w:rsidR="008A63E3">
        <w:rPr>
          <w:szCs w:val="24"/>
        </w:rPr>
        <w:t>6</w:t>
      </w:r>
      <w:r w:rsidRPr="003B5F67">
        <w:rPr>
          <w:szCs w:val="24"/>
        </w:rPr>
        <w:t>.08</w:t>
      </w:r>
      <w:r w:rsidR="00611BB5" w:rsidRPr="003B5F67">
        <w:rPr>
          <w:szCs w:val="24"/>
        </w:rPr>
        <w:t>.2021</w:t>
      </w:r>
      <w:r w:rsidR="00AD729C" w:rsidRPr="003B5F67">
        <w:rPr>
          <w:szCs w:val="24"/>
        </w:rPr>
        <w:t xml:space="preserve">г. квалификационная комиссия дала </w:t>
      </w:r>
      <w:r w:rsidR="00DD556E" w:rsidRPr="003B5F67">
        <w:rPr>
          <w:szCs w:val="24"/>
        </w:rPr>
        <w:t xml:space="preserve">заключение </w:t>
      </w:r>
      <w:r w:rsidR="008A63E3" w:rsidRPr="00EF291F">
        <w:t>о наличии в действиях</w:t>
      </w:r>
      <w:r w:rsidR="008A63E3">
        <w:t xml:space="preserve"> (бездействии) адвоката </w:t>
      </w:r>
      <w:r w:rsidR="00FF4FF5">
        <w:t>Л.О.Г.</w:t>
      </w:r>
      <w:r w:rsidR="008A63E3">
        <w:t xml:space="preserve"> нарушений норм </w:t>
      </w:r>
      <w:r w:rsidR="008A63E3" w:rsidRPr="008A63E3">
        <w:rPr>
          <w:szCs w:val="24"/>
        </w:rPr>
        <w:t>законодательства об адвокатской деятельности и адвокатуре и Кодекса профессиональной этики а</w:t>
      </w:r>
      <w:r w:rsidR="00EC4D2E">
        <w:rPr>
          <w:szCs w:val="24"/>
        </w:rPr>
        <w:t xml:space="preserve">двоката, а именно </w:t>
      </w:r>
      <w:r w:rsidR="00EC4D2E">
        <w:rPr>
          <w:szCs w:val="24"/>
        </w:rPr>
        <w:lastRenderedPageBreak/>
        <w:t>нарушений пп.1 п.1 ст.7, п.4, 6 ст.</w:t>
      </w:r>
      <w:r w:rsidR="008A63E3" w:rsidRPr="008A63E3">
        <w:rPr>
          <w:szCs w:val="24"/>
        </w:rPr>
        <w:t>25 ФЗ «Об адвокатской деят</w:t>
      </w:r>
      <w:r w:rsidR="00EC4D2E">
        <w:rPr>
          <w:szCs w:val="24"/>
        </w:rPr>
        <w:t>ельности и адвокатуре в РФ», п.2 ст.5, п.1 ст.</w:t>
      </w:r>
      <w:r w:rsidR="008A63E3" w:rsidRPr="008A63E3">
        <w:rPr>
          <w:szCs w:val="24"/>
        </w:rPr>
        <w:t>8 Кодекса профессиональной этики адвоката,  и ненадлежащем исполнении своих профессиональных обязанностей перед доверителем К</w:t>
      </w:r>
      <w:r w:rsidR="00FF4FF5">
        <w:rPr>
          <w:szCs w:val="24"/>
        </w:rPr>
        <w:t>.</w:t>
      </w:r>
      <w:r w:rsidR="008A63E3" w:rsidRPr="008A63E3">
        <w:rPr>
          <w:szCs w:val="24"/>
        </w:rPr>
        <w:t>М.В., которые выразились в том, что адвокат:</w:t>
      </w:r>
    </w:p>
    <w:p w:rsidR="008A63E3" w:rsidRDefault="008A63E3" w:rsidP="008A63E3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8A63E3">
        <w:rPr>
          <w:sz w:val="24"/>
          <w:szCs w:val="24"/>
        </w:rPr>
        <w:t>получила денежные средства в размере 3 000 000 руб. от гражданской жены заявителя З</w:t>
      </w:r>
      <w:r w:rsidR="00FF4FF5">
        <w:rPr>
          <w:sz w:val="24"/>
          <w:szCs w:val="24"/>
        </w:rPr>
        <w:t>.</w:t>
      </w:r>
      <w:r w:rsidRPr="008A63E3">
        <w:rPr>
          <w:sz w:val="24"/>
          <w:szCs w:val="24"/>
        </w:rPr>
        <w:t>И.Н. без оформления надлежащих финансовых документов о получении денежных средств, внесла полученные денежные средства в кассу адвокатского образования через длительное время после отказа доверителя от защиты и расторжения соглашения;</w:t>
      </w:r>
    </w:p>
    <w:p w:rsidR="00477FFB" w:rsidRPr="008A63E3" w:rsidRDefault="008A63E3" w:rsidP="008A63E3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8A63E3">
        <w:rPr>
          <w:sz w:val="24"/>
          <w:szCs w:val="24"/>
        </w:rPr>
        <w:t>ввела доверителя в заблуждение относительно существенного условия по условиям и размеру выплаты вознаграждения по соглашению № 515 от 18.12.2020 г. при том, что комиссии представлены противоречащие друг другу копии соглашения и не представлен оригинал соглашения, совершив тем самым действия, направленные на подрыв доверия к адвокатуре</w:t>
      </w:r>
      <w:r w:rsidR="00A85A87" w:rsidRPr="008A63E3">
        <w:rPr>
          <w:sz w:val="24"/>
          <w:szCs w:val="24"/>
        </w:rPr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175B8" w:rsidRDefault="00EC4D2E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A63E3">
        <w:rPr>
          <w:sz w:val="24"/>
          <w:szCs w:val="24"/>
        </w:rPr>
        <w:t>13</w:t>
      </w:r>
      <w:r w:rsidR="00E85F47">
        <w:rPr>
          <w:sz w:val="24"/>
          <w:szCs w:val="24"/>
        </w:rPr>
        <w:t>.10.2021г. 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поступил</w:t>
      </w:r>
      <w:r w:rsidR="008A63E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8A63E3">
        <w:rPr>
          <w:sz w:val="24"/>
          <w:szCs w:val="24"/>
        </w:rPr>
        <w:t>письменная позиция по дисциплинарному производству</w:t>
      </w:r>
      <w:r w:rsidR="003175B8">
        <w:rPr>
          <w:sz w:val="24"/>
          <w:szCs w:val="24"/>
        </w:rPr>
        <w:t>.</w:t>
      </w:r>
    </w:p>
    <w:p w:rsidR="008A63E3" w:rsidRDefault="00EC4D2E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133EA">
        <w:rPr>
          <w:sz w:val="24"/>
          <w:szCs w:val="24"/>
        </w:rPr>
        <w:t>18.10.2021г.</w:t>
      </w:r>
      <w:r w:rsidR="008A63E3">
        <w:rPr>
          <w:sz w:val="24"/>
          <w:szCs w:val="24"/>
        </w:rPr>
        <w:t xml:space="preserve"> от К</w:t>
      </w:r>
      <w:r w:rsidR="00FF4FF5">
        <w:rPr>
          <w:sz w:val="24"/>
          <w:szCs w:val="24"/>
        </w:rPr>
        <w:t>.</w:t>
      </w:r>
      <w:r w:rsidR="008A63E3">
        <w:rPr>
          <w:sz w:val="24"/>
          <w:szCs w:val="24"/>
        </w:rPr>
        <w:t>М.В. поступило заявление в поддержку ранее поданной жалобы.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C4D2E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3B5F67">
        <w:rPr>
          <w:sz w:val="24"/>
          <w:szCs w:val="24"/>
          <w:lang w:eastAsia="en-US"/>
        </w:rPr>
        <w:t xml:space="preserve">не </w:t>
      </w:r>
      <w:r w:rsidR="008822BC">
        <w:rPr>
          <w:sz w:val="24"/>
          <w:szCs w:val="24"/>
          <w:lang w:eastAsia="en-US"/>
        </w:rPr>
        <w:t>явил</w:t>
      </w:r>
      <w:r w:rsidR="003B5F67">
        <w:rPr>
          <w:sz w:val="24"/>
          <w:szCs w:val="24"/>
          <w:lang w:eastAsia="en-US"/>
        </w:rPr>
        <w:t>ся</w:t>
      </w:r>
      <w:r w:rsidR="008822BC">
        <w:rPr>
          <w:sz w:val="24"/>
          <w:szCs w:val="24"/>
          <w:lang w:eastAsia="en-US"/>
        </w:rPr>
        <w:t xml:space="preserve">, </w:t>
      </w:r>
      <w:r w:rsidR="003B5F67">
        <w:rPr>
          <w:sz w:val="24"/>
          <w:szCs w:val="24"/>
          <w:lang w:eastAsia="en-US"/>
        </w:rPr>
        <w:t>уведомлен</w:t>
      </w:r>
      <w:r w:rsidRPr="005B1670">
        <w:rPr>
          <w:sz w:val="24"/>
          <w:szCs w:val="24"/>
          <w:lang w:eastAsia="en-US"/>
        </w:rPr>
        <w:t xml:space="preserve">. </w:t>
      </w:r>
      <w:r w:rsidR="008A63E3">
        <w:rPr>
          <w:sz w:val="24"/>
          <w:szCs w:val="24"/>
          <w:lang w:eastAsia="en-US"/>
        </w:rPr>
        <w:t>Представитель заявителя – адвокат Х</w:t>
      </w:r>
      <w:r w:rsidR="00FF4FF5">
        <w:rPr>
          <w:sz w:val="24"/>
          <w:szCs w:val="24"/>
          <w:lang w:eastAsia="en-US"/>
        </w:rPr>
        <w:t>.</w:t>
      </w:r>
      <w:r w:rsidR="008A63E3">
        <w:rPr>
          <w:sz w:val="24"/>
          <w:szCs w:val="24"/>
          <w:lang w:eastAsia="en-US"/>
        </w:rPr>
        <w:t>И.В. – в заседание Совета явился, согласился с заключением квалификационной комиссии.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8A63E3">
        <w:rPr>
          <w:sz w:val="24"/>
          <w:szCs w:val="24"/>
          <w:lang w:eastAsia="en-US"/>
        </w:rPr>
        <w:t>явилась</w:t>
      </w:r>
      <w:r w:rsidRPr="006B125A">
        <w:rPr>
          <w:sz w:val="24"/>
          <w:szCs w:val="24"/>
          <w:lang w:eastAsia="en-US"/>
        </w:rPr>
        <w:t xml:space="preserve">, </w:t>
      </w:r>
      <w:r w:rsidR="008A63E3">
        <w:rPr>
          <w:sz w:val="24"/>
          <w:szCs w:val="24"/>
          <w:lang w:eastAsia="en-US"/>
        </w:rPr>
        <w:t>выразила несогласие</w:t>
      </w:r>
      <w:r w:rsidR="005B16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B513D">
        <w:rPr>
          <w:sz w:val="24"/>
          <w:szCs w:val="24"/>
          <w:lang w:eastAsia="en-US"/>
        </w:rPr>
        <w:t>, заявила о готовности возвратить причитающиеся доверителю денежные средства при предоставлении счёта для их перечисления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1E08C8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B513D" w:rsidRDefault="009B513D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Дисциплинарные органы неоднократно подчёркивали, что обязанностью адвоката</w:t>
      </w:r>
      <w:r w:rsidR="00954BD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более квалифицированной и профессиональной стороны правоотношения с доверителем</w:t>
      </w:r>
      <w:r w:rsidR="00954BD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является принятие по собственной инициативе эффективных мер по фактическому возврату неотработанного вознаграждения или иного имущества доверителя, вверенного адвокату в связи с исполнением принятого поручения.</w:t>
      </w:r>
    </w:p>
    <w:p w:rsidR="009B513D" w:rsidRDefault="009B513D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адвоката о том, что неявка находящегося в СИЗО доверителя лично и отсутствие реквизитов банковского счёта для перечисления препятствует возврату денежных средств и позволяет про</w:t>
      </w:r>
      <w:r w:rsidR="00954BDC">
        <w:rPr>
          <w:sz w:val="24"/>
          <w:szCs w:val="24"/>
          <w:lang w:eastAsia="en-US"/>
        </w:rPr>
        <w:t xml:space="preserve">должать их удерживать. Адвокату, </w:t>
      </w:r>
      <w:r>
        <w:rPr>
          <w:sz w:val="24"/>
          <w:szCs w:val="24"/>
          <w:lang w:eastAsia="en-US"/>
        </w:rPr>
        <w:t>как юристу повышенной квалификации</w:t>
      </w:r>
      <w:r w:rsidR="00954BD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должны быть известны способы исполнения денежных обязательств, в том числе, и в случае уклонения кредитора от принятия исполнения должником.</w:t>
      </w:r>
    </w:p>
    <w:p w:rsidR="009B513D" w:rsidRDefault="009B513D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Воздерживаясь от применения меры дисциплинарной ответственности в виде прекращения статуса и ограничиваясь предупреждением, Совет</w:t>
      </w:r>
      <w:r w:rsidR="00D458A2">
        <w:rPr>
          <w:sz w:val="24"/>
          <w:szCs w:val="24"/>
          <w:lang w:eastAsia="en-US"/>
        </w:rPr>
        <w:t xml:space="preserve"> предоставляет адвокату возможность незамедлительно принять меры по возмещению доверителю причинённого имущественного вреда, и обращает внимание адвоката, что длящееся нарушение законодательства об адвокатской деятельности и адвокатуре может стать предметом отдельного дисциплинарного разбирательства.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954BDC" w:rsidRDefault="00954BDC" w:rsidP="00577F8B">
      <w:pPr>
        <w:ind w:firstLine="708"/>
        <w:jc w:val="both"/>
        <w:rPr>
          <w:sz w:val="24"/>
          <w:szCs w:val="24"/>
          <w:lang w:eastAsia="en-US"/>
        </w:rPr>
      </w:pPr>
    </w:p>
    <w:p w:rsidR="00FF4FF5" w:rsidRDefault="00FF4FF5" w:rsidP="00577F8B">
      <w:pPr>
        <w:ind w:firstLine="708"/>
        <w:jc w:val="both"/>
        <w:rPr>
          <w:sz w:val="24"/>
          <w:szCs w:val="24"/>
          <w:lang w:eastAsia="en-US"/>
        </w:rPr>
      </w:pPr>
    </w:p>
    <w:p w:rsidR="00FF4FF5" w:rsidRDefault="00FF4FF5" w:rsidP="00577F8B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8A63E3" w:rsidRPr="008A63E3" w:rsidRDefault="00F22C4D" w:rsidP="008A63E3">
      <w:pPr>
        <w:pStyle w:val="aa"/>
        <w:ind w:firstLine="708"/>
        <w:jc w:val="both"/>
        <w:rPr>
          <w:szCs w:val="24"/>
        </w:rPr>
      </w:pPr>
      <w:r w:rsidRPr="00E85F47">
        <w:rPr>
          <w:szCs w:val="24"/>
        </w:rPr>
        <w:t>1. в установленных действиях адвоката имеются нарушения</w:t>
      </w:r>
      <w:r w:rsidR="00954BDC">
        <w:rPr>
          <w:szCs w:val="24"/>
        </w:rPr>
        <w:t xml:space="preserve"> пп.1 п.1 ст.7, п.4, 6 ст.</w:t>
      </w:r>
      <w:r w:rsidR="008A63E3" w:rsidRPr="008A63E3">
        <w:rPr>
          <w:szCs w:val="24"/>
        </w:rPr>
        <w:t>25 ФЗ «Об адвокатской деятельности и адвокатуре в РФ», п. 2 ст. 5, п. 1 ст. 8 Кодекса профессиональной этики адвоката,  и ненадлежащем исполнении своих профессиональных обязанностей перед доверителем К</w:t>
      </w:r>
      <w:r w:rsidR="00FF4FF5">
        <w:rPr>
          <w:szCs w:val="24"/>
        </w:rPr>
        <w:t>.</w:t>
      </w:r>
      <w:r w:rsidR="008A63E3" w:rsidRPr="008A63E3">
        <w:rPr>
          <w:szCs w:val="24"/>
        </w:rPr>
        <w:t>М.В., которые выразились в том, что адвокат:</w:t>
      </w:r>
    </w:p>
    <w:p w:rsidR="008A63E3" w:rsidRDefault="008A63E3" w:rsidP="008A63E3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8A63E3">
        <w:rPr>
          <w:sz w:val="24"/>
          <w:szCs w:val="24"/>
        </w:rPr>
        <w:t>получила денежные средства в размере 3 000 000 руб. от гражданской жены заявителя З</w:t>
      </w:r>
      <w:r w:rsidR="00FF4FF5">
        <w:rPr>
          <w:sz w:val="24"/>
          <w:szCs w:val="24"/>
        </w:rPr>
        <w:t>.</w:t>
      </w:r>
      <w:r w:rsidRPr="008A63E3">
        <w:rPr>
          <w:sz w:val="24"/>
          <w:szCs w:val="24"/>
        </w:rPr>
        <w:t>И.Н. без оформления надлежащих финансовых документов о получении денежных средств, внесла полученные денежные средства в кассу адвокатского образования через длительное время после отказа доверителя от защиты и расторжения соглашения;</w:t>
      </w:r>
    </w:p>
    <w:p w:rsidR="00F22C4D" w:rsidRPr="008A63E3" w:rsidRDefault="008A63E3" w:rsidP="008A63E3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8A63E3">
        <w:rPr>
          <w:sz w:val="24"/>
          <w:szCs w:val="24"/>
        </w:rPr>
        <w:t>ввела доверителя в заблуждение относительно существенного условия по условиям и размеру выплаты вознаграждения по соглашению № 515 от 18.12.2020 г. при том, что комиссии представлены противоречащие друг другу копии соглашения и не представлен оригинал соглашения, совершив тем самым действия, направленные на подрыв доверия к адвокатуре</w:t>
      </w:r>
      <w:r w:rsidR="005B1670" w:rsidRPr="008A63E3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0133EA">
        <w:rPr>
          <w:szCs w:val="24"/>
          <w:lang w:eastAsia="en-US"/>
        </w:rPr>
        <w:t>предупрежден</w:t>
      </w:r>
      <w:r w:rsidR="00270BC8">
        <w:rPr>
          <w:szCs w:val="24"/>
          <w:lang w:eastAsia="en-US"/>
        </w:rPr>
        <w:t>ия</w:t>
      </w:r>
      <w:r w:rsidRPr="00B23290">
        <w:rPr>
          <w:szCs w:val="24"/>
          <w:lang w:eastAsia="en-US"/>
        </w:rPr>
        <w:t xml:space="preserve"> в отношении адвоката </w:t>
      </w:r>
      <w:r w:rsidR="00FF4FF5">
        <w:rPr>
          <w:szCs w:val="24"/>
        </w:rPr>
        <w:t>Л(П)О.Г.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</w:t>
      </w:r>
      <w:r w:rsidR="008A63E3">
        <w:rPr>
          <w:szCs w:val="24"/>
        </w:rPr>
        <w:t>ей</w:t>
      </w:r>
      <w:r w:rsidRPr="00B23290">
        <w:rPr>
          <w:szCs w:val="24"/>
        </w:rPr>
        <w:t xml:space="preserve"> регистрационный номер </w:t>
      </w:r>
      <w:r w:rsidR="00FF4FF5">
        <w:rPr>
          <w:szCs w:val="24"/>
        </w:rPr>
        <w:t>…..</w:t>
      </w:r>
      <w:r w:rsidR="00954BDC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5D1972" w:rsidP="00B67E4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22C4D">
        <w:rPr>
          <w:sz w:val="24"/>
          <w:szCs w:val="24"/>
        </w:rPr>
        <w:t>П</w:t>
      </w:r>
      <w:r w:rsidR="003B5F67">
        <w:rPr>
          <w:sz w:val="24"/>
          <w:szCs w:val="24"/>
        </w:rPr>
        <w:t>ервый вице-п</w:t>
      </w:r>
      <w:r w:rsidR="00F22C4D">
        <w:rPr>
          <w:sz w:val="24"/>
          <w:szCs w:val="24"/>
        </w:rPr>
        <w:t>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bookmarkEnd w:id="2"/>
      <w:r w:rsidR="003B5F67">
        <w:rPr>
          <w:sz w:val="24"/>
          <w:szCs w:val="24"/>
        </w:rPr>
        <w:t xml:space="preserve">          </w:t>
      </w:r>
      <w:proofErr w:type="spellStart"/>
      <w:r w:rsidR="003B5F67">
        <w:rPr>
          <w:sz w:val="24"/>
          <w:szCs w:val="24"/>
        </w:rPr>
        <w:t>М.Н.Толчеев</w:t>
      </w:r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72" w:rsidRDefault="005D1972" w:rsidP="00C01A07">
      <w:r>
        <w:separator/>
      </w:r>
    </w:p>
  </w:endnote>
  <w:endnote w:type="continuationSeparator" w:id="0">
    <w:p w:rsidR="005D1972" w:rsidRDefault="005D197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72" w:rsidRDefault="005D1972" w:rsidP="00C01A07">
      <w:r>
        <w:separator/>
      </w:r>
    </w:p>
  </w:footnote>
  <w:footnote w:type="continuationSeparator" w:id="0">
    <w:p w:rsidR="005D1972" w:rsidRDefault="005D197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D1972" w:rsidRDefault="001D53D7">
        <w:pPr>
          <w:pStyle w:val="af7"/>
          <w:jc w:val="right"/>
        </w:pPr>
        <w:fldSimple w:instr="PAGE   \* MERGEFORMAT">
          <w:r w:rsidR="00FF4FF5">
            <w:rPr>
              <w:noProof/>
            </w:rPr>
            <w:t>3</w:t>
          </w:r>
        </w:fldSimple>
      </w:p>
    </w:sdtContent>
  </w:sdt>
  <w:p w:rsidR="005D1972" w:rsidRDefault="005D197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33EA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28C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3D7"/>
    <w:rsid w:val="001D559B"/>
    <w:rsid w:val="001E0420"/>
    <w:rsid w:val="001E0711"/>
    <w:rsid w:val="001E08C8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0BC8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4A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99"/>
    <w:rsid w:val="003103BB"/>
    <w:rsid w:val="00313F70"/>
    <w:rsid w:val="003175B8"/>
    <w:rsid w:val="00320E14"/>
    <w:rsid w:val="00322FD8"/>
    <w:rsid w:val="003309DE"/>
    <w:rsid w:val="003351BB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F67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87A18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1972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4863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67B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3B9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3E3"/>
    <w:rsid w:val="008A6934"/>
    <w:rsid w:val="008A705F"/>
    <w:rsid w:val="008A79AF"/>
    <w:rsid w:val="008B4788"/>
    <w:rsid w:val="008B6914"/>
    <w:rsid w:val="008C02E7"/>
    <w:rsid w:val="008C0B74"/>
    <w:rsid w:val="008C30B4"/>
    <w:rsid w:val="008C3A8A"/>
    <w:rsid w:val="008C3BF9"/>
    <w:rsid w:val="008D0ADD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8E3"/>
    <w:rsid w:val="00927DFA"/>
    <w:rsid w:val="009309F2"/>
    <w:rsid w:val="00933E5B"/>
    <w:rsid w:val="00936237"/>
    <w:rsid w:val="00936A76"/>
    <w:rsid w:val="009435CC"/>
    <w:rsid w:val="00950D03"/>
    <w:rsid w:val="00954BDC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87825"/>
    <w:rsid w:val="00991C19"/>
    <w:rsid w:val="00997C6C"/>
    <w:rsid w:val="009A1A37"/>
    <w:rsid w:val="009A4E69"/>
    <w:rsid w:val="009A5EA0"/>
    <w:rsid w:val="009B2C24"/>
    <w:rsid w:val="009B3CE5"/>
    <w:rsid w:val="009B513D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36B9F"/>
    <w:rsid w:val="00B40FFF"/>
    <w:rsid w:val="00B454EC"/>
    <w:rsid w:val="00B55C8C"/>
    <w:rsid w:val="00B63E34"/>
    <w:rsid w:val="00B6475D"/>
    <w:rsid w:val="00B67E4E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75A1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458A2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5F47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4D2E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273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4D4E"/>
    <w:rsid w:val="00FD7EC1"/>
    <w:rsid w:val="00FE12E6"/>
    <w:rsid w:val="00FE1405"/>
    <w:rsid w:val="00FE393C"/>
    <w:rsid w:val="00FE6C3F"/>
    <w:rsid w:val="00FF2DB2"/>
    <w:rsid w:val="00FF4FF5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0E2F-90F6-4034-91FC-65F2AF13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2021-06-02T10:45:00Z</cp:lastPrinted>
  <dcterms:created xsi:type="dcterms:W3CDTF">2021-10-22T09:41:00Z</dcterms:created>
  <dcterms:modified xsi:type="dcterms:W3CDTF">2022-03-18T19:32:00Z</dcterms:modified>
</cp:coreProperties>
</file>